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1C" w:rsidRDefault="00486D1C" w:rsidP="00486D1C">
      <w:pPr>
        <w:pStyle w:val="BodyText"/>
        <w:spacing w:before="8"/>
        <w:ind w:left="0"/>
        <w:rPr>
          <w:sz w:val="26"/>
        </w:rPr>
      </w:pPr>
    </w:p>
    <w:p w:rsidR="00486D1C" w:rsidRDefault="00486D1C" w:rsidP="00486D1C">
      <w:pPr>
        <w:pStyle w:val="Heading1"/>
        <w:spacing w:before="91" w:line="720" w:lineRule="auto"/>
        <w:ind w:left="2980" w:right="1302" w:hanging="1609"/>
      </w:pPr>
      <w:r>
        <w:rPr>
          <w:color w:val="231F20"/>
        </w:rPr>
        <w:t>KAUNO SAULĖS GIMNAZIJOS LABDAROS IR PARAMOS FONDO 202</w:t>
      </w:r>
      <w:r w:rsidR="005B1CB3">
        <w:rPr>
          <w:color w:val="231F20"/>
        </w:rPr>
        <w:t>1</w:t>
      </w:r>
      <w:r>
        <w:rPr>
          <w:color w:val="231F20"/>
        </w:rPr>
        <w:t xml:space="preserve"> METŲ VEIKLOS ATASKAITA</w:t>
      </w:r>
    </w:p>
    <w:p w:rsidR="00486D1C" w:rsidRDefault="00486D1C" w:rsidP="002A2D56">
      <w:pPr>
        <w:pStyle w:val="BodyText"/>
        <w:ind w:right="107"/>
        <w:jc w:val="both"/>
      </w:pPr>
      <w:r>
        <w:t>Kauno „Saulės“ gimnazijos labdaros ir paramos fondas (toliau - Fondas) įregistruotas Juridinių asmenų registre 2019 m. balandžio 18 d. Fondo teisinė forma - labdaros ir paramos fondas. Fondas yra pelno nesiekiantis ribotos civilinės atsakomybės viešasis juridinis asmuo, įmonės kodas 305138887, atsiskaitomosios sąskaitos Nr.: LT444010051004877928, Luminor Bank AS, atstovaujamas Luminor Bank AS Lietuvos skyriaus, banko kodas 40100.</w:t>
      </w:r>
    </w:p>
    <w:p w:rsidR="00486D1C" w:rsidRDefault="00486D1C" w:rsidP="002A2D56">
      <w:pPr>
        <w:pStyle w:val="BodyText"/>
        <w:jc w:val="both"/>
      </w:pPr>
      <w:r>
        <w:t>Fondo registracijos ir buveinės adresas: Savanoriųpr. 46, LT-44209 Kaunas, Lietuva. Padalinių ar filialų Fondas neturi.</w:t>
      </w:r>
    </w:p>
    <w:p w:rsidR="00486D1C" w:rsidRDefault="00486D1C" w:rsidP="00486D1C">
      <w:pPr>
        <w:pStyle w:val="Heading1"/>
        <w:spacing w:before="120"/>
      </w:pPr>
      <w:r>
        <w:rPr>
          <w:color w:val="231F20"/>
          <w:u w:val="thick" w:color="231F20"/>
        </w:rPr>
        <w:t>Veiklos tikslai, jų įgyvendinimas, veiklos planai</w:t>
      </w:r>
    </w:p>
    <w:p w:rsidR="00486D1C" w:rsidRDefault="00486D1C" w:rsidP="00486D1C">
      <w:pPr>
        <w:pStyle w:val="BodyText"/>
        <w:spacing w:before="134"/>
        <w:ind w:right="106"/>
        <w:jc w:val="both"/>
      </w:pPr>
      <w:r>
        <w:t>Pagrindiniai Fondo veiklos tikslai yra teikti Kauno „Saulės“ gimnazijai finansinę ir kitokią paramą mokslo renginiams organizuoti, mokinių užklasinei ir kitai veiklai remti, mokytojų profesiniam tobulinimui ir mokinių ugdymui plėtoti, administracinėms – ūkinėms funkcijoms vykdyti bei kitiems mokyklos mokinių ir mokytojų poreikiams tenkinti. Taip pat Fondo tikslai yra kaupti lėšas prioritetinėms gimnazijos veiklos kryptims realizuoti, teikti paramą organizuojant ugdymą kitose aplinkose, plėsti šviečiamąją bei prevencinę veiklą, įgyvendinant sveikatos ugdymo programas, gerinti gimnazistų ugdymo, higienos ir poilsio sąlygas, stiprinti gimnazijos materialinę-techninę bazę, remti gimnazijos bendruomenę vienijančių renginių organizavimą, remti gimnazijos interjero atnaujinimo, aplinkos tvarkymo programas, finansuoti gimnazijos atributikos kūrimą, gimnazijos laikraščio leidimą, finansuoti moksleivių atstovavimą olimpiadose, turnyruose, čempionatuose, varžybose, konkursuose, koncertuose ir kituose renginiuose.</w:t>
      </w:r>
    </w:p>
    <w:p w:rsidR="00486D1C" w:rsidRPr="00065954" w:rsidRDefault="00D01011" w:rsidP="00486D1C">
      <w:pPr>
        <w:pStyle w:val="BodyText"/>
        <w:spacing w:before="119"/>
        <w:ind w:right="104"/>
        <w:jc w:val="both"/>
      </w:pPr>
      <w:r w:rsidRPr="00065954">
        <w:t>2021 metais nupirkt</w:t>
      </w:r>
      <w:r w:rsidR="00062F55" w:rsidRPr="00065954">
        <w:t>a valgykloje naujos kėdė</w:t>
      </w:r>
      <w:r w:rsidRPr="00065954">
        <w:t xml:space="preserve">s, gamtos mokslų laboratorijai </w:t>
      </w:r>
      <w:r w:rsidR="00062F55" w:rsidRPr="00065954">
        <w:t>mokiniams stalas</w:t>
      </w:r>
      <w:r w:rsidRPr="00065954">
        <w:t>, rinkini</w:t>
      </w:r>
      <w:r w:rsidR="00062F55" w:rsidRPr="00065954">
        <w:t>ai</w:t>
      </w:r>
      <w:r w:rsidRPr="00065954">
        <w:t xml:space="preserve"> fizikos eksperimentams, mikroskop</w:t>
      </w:r>
      <w:r w:rsidR="00062F55" w:rsidRPr="00065954">
        <w:t>ai</w:t>
      </w:r>
      <w:r w:rsidRPr="00065954">
        <w:t>, cheminius reagent</w:t>
      </w:r>
      <w:r w:rsidR="00062F55" w:rsidRPr="00065954">
        <w:t>ai ir kitos reikalingos</w:t>
      </w:r>
      <w:r w:rsidR="006E259B" w:rsidRPr="00065954">
        <w:t xml:space="preserve"> priemon</w:t>
      </w:r>
      <w:r w:rsidR="00065954">
        <w:t>ė</w:t>
      </w:r>
      <w:r w:rsidR="006E259B" w:rsidRPr="00065954">
        <w:t>s.</w:t>
      </w:r>
      <w:r w:rsidR="00062F55" w:rsidRPr="00065954">
        <w:t xml:space="preserve"> Suteikta</w:t>
      </w:r>
      <w:r w:rsidR="007E532C" w:rsidRPr="00065954">
        <w:t xml:space="preserve"> param</w:t>
      </w:r>
      <w:r w:rsidR="00065954">
        <w:t>a</w:t>
      </w:r>
      <w:r w:rsidR="007E532C" w:rsidRPr="00065954">
        <w:t xml:space="preserve"> gimnazijos krepšinio ir futbolo komandoms, nuperkant komandų aprangas. </w:t>
      </w:r>
      <w:r w:rsidR="00062F55" w:rsidRPr="00065954">
        <w:t xml:space="preserve">Prisidėta </w:t>
      </w:r>
      <w:r w:rsidR="00D00022" w:rsidRPr="00065954">
        <w:t>gimnazijai į</w:t>
      </w:r>
      <w:r w:rsidR="00062F55" w:rsidRPr="00065954">
        <w:t>sigyti oro dezinfekcines lempas.</w:t>
      </w:r>
      <w:r w:rsidR="00065954" w:rsidRPr="00065954">
        <w:t xml:space="preserve"> Sumokėti komandų dalyvio mokesčiai, prisidėta prie grindų atnaujinimo ir miuziklo organizavimo.</w:t>
      </w:r>
    </w:p>
    <w:p w:rsidR="00486D1C" w:rsidRDefault="00486D1C" w:rsidP="002A2D56">
      <w:pPr>
        <w:pStyle w:val="BodyText"/>
        <w:spacing w:before="133"/>
        <w:jc w:val="both"/>
      </w:pPr>
      <w:r>
        <w:rPr>
          <w:color w:val="231F20"/>
        </w:rPr>
        <w:t>Kauno“Saulės”gimnazijos labdaros ir paramos fondo organai yra visuotinis dalininkų susirinkimas, kolegialus valdymo organas-Valdyba ir vienasmenis valdymo organas - direktorius.</w:t>
      </w:r>
    </w:p>
    <w:p w:rsidR="00486D1C" w:rsidRDefault="00486D1C" w:rsidP="002A2D56">
      <w:pPr>
        <w:pStyle w:val="BodyText"/>
        <w:spacing w:before="1"/>
        <w:jc w:val="both"/>
      </w:pPr>
      <w:r>
        <w:rPr>
          <w:color w:val="231F20"/>
        </w:rPr>
        <w:t>202</w:t>
      </w:r>
      <w:r w:rsidR="005B1CB3">
        <w:rPr>
          <w:color w:val="231F20"/>
        </w:rPr>
        <w:t>1</w:t>
      </w:r>
      <w:r>
        <w:rPr>
          <w:color w:val="231F20"/>
        </w:rPr>
        <w:t>m. gruodžio 31 d. Fondo vienintelė dalininkė ir direktorė yra Brigita Balčiuvienė. Dalininkės įnašas 202</w:t>
      </w:r>
      <w:r w:rsidR="005B1CB3">
        <w:rPr>
          <w:color w:val="231F20"/>
        </w:rPr>
        <w:t>1</w:t>
      </w:r>
      <w:r>
        <w:rPr>
          <w:color w:val="231F20"/>
        </w:rPr>
        <w:t xml:space="preserve"> m. gruodžio 31 d. sudarė 30 Eur. Fonde neliečiamojo kapitalo nėra.</w:t>
      </w:r>
    </w:p>
    <w:p w:rsidR="00486D1C" w:rsidRDefault="00486D1C" w:rsidP="002A2D56">
      <w:pPr>
        <w:pStyle w:val="BodyText"/>
        <w:spacing w:line="251" w:lineRule="exact"/>
        <w:jc w:val="both"/>
      </w:pPr>
      <w:r>
        <w:rPr>
          <w:color w:val="231F20"/>
        </w:rPr>
        <w:t>Fondo Valdybą 202</w:t>
      </w:r>
      <w:r w:rsidR="005B1CB3">
        <w:rPr>
          <w:color w:val="231F20"/>
        </w:rPr>
        <w:t>1</w:t>
      </w:r>
      <w:r>
        <w:rPr>
          <w:color w:val="231F20"/>
        </w:rPr>
        <w:t xml:space="preserve">m. gruodžio 31 d. sudarė </w:t>
      </w:r>
      <w:r w:rsidR="00312179">
        <w:rPr>
          <w:color w:val="231F20"/>
        </w:rPr>
        <w:t>4</w:t>
      </w:r>
      <w:r>
        <w:rPr>
          <w:color w:val="231F20"/>
        </w:rPr>
        <w:t xml:space="preserve"> nariai.</w:t>
      </w:r>
    </w:p>
    <w:p w:rsidR="00486D1C" w:rsidRDefault="00486D1C" w:rsidP="002A2D56">
      <w:pPr>
        <w:pStyle w:val="BodyText"/>
        <w:spacing w:before="1" w:line="253" w:lineRule="exact"/>
        <w:jc w:val="both"/>
      </w:pPr>
      <w:r>
        <w:rPr>
          <w:color w:val="231F20"/>
        </w:rPr>
        <w:t>202</w:t>
      </w:r>
      <w:r w:rsidR="005B1CB3">
        <w:rPr>
          <w:color w:val="231F20"/>
        </w:rPr>
        <w:t>1</w:t>
      </w:r>
      <w:r>
        <w:rPr>
          <w:color w:val="231F20"/>
        </w:rPr>
        <w:t xml:space="preserve"> metais Fonde darbuotojų,  dirbančių pagal darbo sutartis nebuvo.</w:t>
      </w:r>
    </w:p>
    <w:p w:rsidR="00486D1C" w:rsidRDefault="00486D1C" w:rsidP="002A2D56">
      <w:pPr>
        <w:pStyle w:val="BodyText"/>
        <w:jc w:val="both"/>
      </w:pPr>
      <w:r>
        <w:rPr>
          <w:color w:val="231F20"/>
        </w:rPr>
        <w:t>Fondo finansiniai metai yra kalendoriniai metai: finansinių metų pradžia yra sausio1 d., pabaiga- gruodžio 31d.</w:t>
      </w:r>
    </w:p>
    <w:p w:rsidR="00486D1C" w:rsidRDefault="00486D1C" w:rsidP="002A2D56">
      <w:pPr>
        <w:pStyle w:val="BodyText"/>
        <w:spacing w:line="252" w:lineRule="exact"/>
        <w:jc w:val="both"/>
        <w:rPr>
          <w:color w:val="231F20"/>
        </w:rPr>
      </w:pPr>
      <w:r>
        <w:rPr>
          <w:color w:val="231F20"/>
        </w:rPr>
        <w:t>Fondas ilgalaikio materialaus ir nematerialaus turto neturi.</w:t>
      </w:r>
    </w:p>
    <w:p w:rsidR="00065954" w:rsidRDefault="00065954" w:rsidP="002A2D56">
      <w:pPr>
        <w:pStyle w:val="BodyText"/>
        <w:spacing w:line="252" w:lineRule="exact"/>
        <w:jc w:val="both"/>
      </w:pPr>
    </w:p>
    <w:p w:rsidR="00486D1C" w:rsidRDefault="00486D1C" w:rsidP="00486D1C">
      <w:pPr>
        <w:pStyle w:val="BodyText"/>
        <w:spacing w:before="6"/>
        <w:ind w:left="0"/>
      </w:pPr>
    </w:p>
    <w:p w:rsidR="00486D1C" w:rsidRDefault="00486D1C" w:rsidP="00486D1C">
      <w:pPr>
        <w:pStyle w:val="Heading1"/>
      </w:pPr>
      <w:r>
        <w:rPr>
          <w:color w:val="231F20"/>
          <w:u w:val="thick" w:color="231F20"/>
        </w:rPr>
        <w:t>Fondo 202</w:t>
      </w:r>
      <w:r w:rsidR="005B1CB3">
        <w:rPr>
          <w:color w:val="231F20"/>
          <w:u w:val="thick" w:color="231F20"/>
        </w:rPr>
        <w:t>1</w:t>
      </w:r>
      <w:r>
        <w:rPr>
          <w:color w:val="231F20"/>
          <w:u w:val="thick" w:color="231F20"/>
        </w:rPr>
        <w:t xml:space="preserve"> m. gautos lėšos ir</w:t>
      </w:r>
      <w:r w:rsidR="005B1CB3">
        <w:rPr>
          <w:color w:val="231F20"/>
          <w:u w:val="thick" w:color="231F20"/>
        </w:rPr>
        <w:t xml:space="preserve"> </w:t>
      </w:r>
      <w:r>
        <w:rPr>
          <w:color w:val="231F20"/>
          <w:u w:val="thick" w:color="231F20"/>
        </w:rPr>
        <w:t>jų šaltiniai:</w:t>
      </w:r>
    </w:p>
    <w:p w:rsidR="00486D1C" w:rsidRPr="005B1CB3" w:rsidRDefault="00486D1C" w:rsidP="00486D1C">
      <w:pPr>
        <w:pStyle w:val="BodyText"/>
        <w:tabs>
          <w:tab w:val="left" w:pos="2974"/>
        </w:tabs>
        <w:spacing w:before="133"/>
        <w:ind w:right="-8"/>
        <w:rPr>
          <w:color w:val="231F20"/>
        </w:rPr>
      </w:pPr>
      <w:r w:rsidRPr="005B1CB3">
        <w:rPr>
          <w:color w:val="231F20"/>
        </w:rPr>
        <w:t xml:space="preserve">Anonimiškai  ir iš fizinių asmenų gauta parama </w:t>
      </w:r>
      <w:r w:rsidR="005B1CB3" w:rsidRPr="005B1CB3">
        <w:rPr>
          <w:color w:val="231F20"/>
        </w:rPr>
        <w:t>23665</w:t>
      </w:r>
      <w:r w:rsidRPr="005B1CB3">
        <w:rPr>
          <w:color w:val="231F20"/>
        </w:rPr>
        <w:t xml:space="preserve"> Eur.</w:t>
      </w:r>
    </w:p>
    <w:p w:rsidR="00486D1C" w:rsidRPr="005B1CB3" w:rsidRDefault="00486D1C" w:rsidP="00312179">
      <w:pPr>
        <w:pStyle w:val="BodyText"/>
        <w:ind w:right="111"/>
        <w:rPr>
          <w:color w:val="231F20"/>
        </w:rPr>
      </w:pPr>
      <w:r w:rsidRPr="005B1CB3">
        <w:rPr>
          <w:color w:val="231F20"/>
        </w:rPr>
        <w:t>Fondas komercinės-</w:t>
      </w:r>
      <w:r w:rsidR="00621DE0" w:rsidRPr="005B1CB3">
        <w:rPr>
          <w:color w:val="231F20"/>
        </w:rPr>
        <w:t>ūkinės veiklos nevykdo.</w:t>
      </w:r>
    </w:p>
    <w:p w:rsidR="00621DE0" w:rsidRPr="005B1CB3" w:rsidRDefault="00621DE0" w:rsidP="00312179">
      <w:pPr>
        <w:pStyle w:val="BodyText"/>
        <w:ind w:right="111"/>
        <w:rPr>
          <w:color w:val="231F20"/>
          <w:highlight w:val="yellow"/>
        </w:rPr>
      </w:pPr>
    </w:p>
    <w:p w:rsidR="00621DE0" w:rsidRPr="00BF60FC" w:rsidRDefault="00621DE0" w:rsidP="00621DE0">
      <w:pPr>
        <w:pStyle w:val="Heading1"/>
        <w:spacing w:before="92"/>
        <w:ind w:left="0"/>
        <w:jc w:val="both"/>
        <w:rPr>
          <w:color w:val="231F20"/>
          <w:u w:val="thick" w:color="231F20"/>
        </w:rPr>
      </w:pPr>
      <w:r w:rsidRPr="00BF60FC">
        <w:rPr>
          <w:color w:val="231F20"/>
          <w:u w:val="thick" w:color="231F20"/>
        </w:rPr>
        <w:t>Gauto finansavimo panaudojimas per 202</w:t>
      </w:r>
      <w:r w:rsidR="005B1CB3" w:rsidRPr="00BF60FC">
        <w:rPr>
          <w:color w:val="231F20"/>
          <w:u w:val="thick" w:color="231F20"/>
        </w:rPr>
        <w:t>1</w:t>
      </w:r>
      <w:r w:rsidRPr="00BF60FC">
        <w:rPr>
          <w:color w:val="231F20"/>
          <w:u w:val="thick" w:color="231F20"/>
        </w:rPr>
        <w:t xml:space="preserve"> m.:</w:t>
      </w:r>
    </w:p>
    <w:p w:rsidR="00621DE0" w:rsidRPr="00BF60FC" w:rsidRDefault="00621DE0" w:rsidP="00621DE0">
      <w:pPr>
        <w:pStyle w:val="Heading1"/>
        <w:spacing w:before="92"/>
        <w:jc w:val="both"/>
        <w:rPr>
          <w:color w:val="231F20"/>
          <w:u w:val="thick" w:color="231F20"/>
        </w:rPr>
      </w:pPr>
    </w:p>
    <w:p w:rsidR="00621DE0" w:rsidRPr="00BF60FC" w:rsidRDefault="00621DE0" w:rsidP="00621DE0">
      <w:pPr>
        <w:pStyle w:val="BodyText"/>
        <w:ind w:left="0" w:right="-433"/>
        <w:rPr>
          <w:color w:val="231F20"/>
        </w:rPr>
      </w:pPr>
      <w:r w:rsidRPr="00BF60FC">
        <w:rPr>
          <w:color w:val="231F20"/>
        </w:rPr>
        <w:t xml:space="preserve">Paramos likutis metų pradžioje </w:t>
      </w:r>
      <w:r w:rsidR="005B1CB3" w:rsidRPr="00BF60FC">
        <w:rPr>
          <w:color w:val="231F20"/>
        </w:rPr>
        <w:t>12638</w:t>
      </w:r>
      <w:r w:rsidRPr="00BF60FC">
        <w:rPr>
          <w:color w:val="231F20"/>
        </w:rPr>
        <w:t xml:space="preserve"> Eur.</w:t>
      </w:r>
    </w:p>
    <w:p w:rsidR="00621DE0" w:rsidRPr="00BF60FC" w:rsidRDefault="00621DE0" w:rsidP="00621DE0">
      <w:pPr>
        <w:pStyle w:val="BodyText"/>
        <w:ind w:left="0" w:right="-433"/>
        <w:rPr>
          <w:color w:val="231F20"/>
        </w:rPr>
      </w:pPr>
      <w:r w:rsidRPr="00BF60FC">
        <w:rPr>
          <w:color w:val="231F20"/>
        </w:rPr>
        <w:t>Iš viso gautas finansavimas per 202</w:t>
      </w:r>
      <w:r w:rsidR="00BF60FC" w:rsidRPr="00BF60FC">
        <w:rPr>
          <w:color w:val="231F20"/>
        </w:rPr>
        <w:t xml:space="preserve">1 m.: 23665 </w:t>
      </w:r>
      <w:r w:rsidRPr="00BF60FC">
        <w:rPr>
          <w:color w:val="231F20"/>
        </w:rPr>
        <w:t xml:space="preserve">Eur. </w:t>
      </w:r>
    </w:p>
    <w:p w:rsidR="00621DE0" w:rsidRPr="00BF60FC" w:rsidRDefault="00621DE0" w:rsidP="00621DE0">
      <w:pPr>
        <w:pStyle w:val="BodyText"/>
        <w:ind w:left="0" w:right="-433"/>
        <w:rPr>
          <w:color w:val="231F20"/>
        </w:rPr>
      </w:pPr>
      <w:r w:rsidRPr="00BF60FC">
        <w:rPr>
          <w:color w:val="231F20"/>
        </w:rPr>
        <w:t>Panaudotas finansavimas per 202</w:t>
      </w:r>
      <w:r w:rsidR="00BF60FC" w:rsidRPr="00BF60FC">
        <w:rPr>
          <w:color w:val="231F20"/>
        </w:rPr>
        <w:t>1</w:t>
      </w:r>
      <w:r w:rsidRPr="00BF60FC">
        <w:rPr>
          <w:color w:val="231F20"/>
        </w:rPr>
        <w:t xml:space="preserve"> m.: </w:t>
      </w:r>
      <w:r w:rsidR="00BF60FC" w:rsidRPr="00BF60FC">
        <w:rPr>
          <w:color w:val="231F20"/>
        </w:rPr>
        <w:t xml:space="preserve">19162 </w:t>
      </w:r>
      <w:r w:rsidRPr="00BF60FC">
        <w:rPr>
          <w:color w:val="231F20"/>
        </w:rPr>
        <w:t>Eur.</w:t>
      </w:r>
    </w:p>
    <w:p w:rsidR="00621DE0" w:rsidRPr="00BF60FC" w:rsidRDefault="00621DE0" w:rsidP="00621DE0">
      <w:pPr>
        <w:pStyle w:val="BodyText"/>
        <w:ind w:left="0" w:right="-433"/>
        <w:rPr>
          <w:color w:val="231F20"/>
        </w:rPr>
      </w:pPr>
      <w:r w:rsidRPr="00BF60FC">
        <w:rPr>
          <w:color w:val="231F20"/>
        </w:rPr>
        <w:t>Nepanaudotas gauto finansavimo likutis 202</w:t>
      </w:r>
      <w:r w:rsidR="00BF60FC" w:rsidRPr="00BF60FC">
        <w:rPr>
          <w:color w:val="231F20"/>
        </w:rPr>
        <w:t>1</w:t>
      </w:r>
      <w:r w:rsidRPr="00BF60FC">
        <w:rPr>
          <w:color w:val="231F20"/>
        </w:rPr>
        <w:t xml:space="preserve"> m. gruodžio 31d. yra </w:t>
      </w:r>
      <w:r w:rsidR="00BF60FC" w:rsidRPr="00BF60FC">
        <w:rPr>
          <w:color w:val="231F20"/>
        </w:rPr>
        <w:t xml:space="preserve">17141 </w:t>
      </w:r>
      <w:r w:rsidRPr="00BF60FC">
        <w:rPr>
          <w:color w:val="231F20"/>
        </w:rPr>
        <w:t>Eur.</w:t>
      </w:r>
    </w:p>
    <w:p w:rsidR="00621DE0" w:rsidRPr="00BF60FC" w:rsidRDefault="00621DE0" w:rsidP="00621DE0">
      <w:pPr>
        <w:pStyle w:val="BodyText"/>
        <w:ind w:left="0" w:right="-433"/>
        <w:rPr>
          <w:color w:val="231F20"/>
        </w:rPr>
      </w:pPr>
    </w:p>
    <w:p w:rsidR="00621DE0" w:rsidRPr="00BF60FC" w:rsidRDefault="00621DE0" w:rsidP="00621DE0">
      <w:pPr>
        <w:pStyle w:val="BodyText"/>
        <w:ind w:left="0" w:right="-433"/>
        <w:rPr>
          <w:color w:val="231F20"/>
        </w:rPr>
      </w:pPr>
      <w:r w:rsidRPr="00BF60FC">
        <w:rPr>
          <w:color w:val="231F20"/>
        </w:rPr>
        <w:lastRenderedPageBreak/>
        <w:t>Įgyvendinant Fondo įstatuose numatytus veiklos tikslus, 202</w:t>
      </w:r>
      <w:r w:rsidR="00BF60FC" w:rsidRPr="00BF60FC">
        <w:rPr>
          <w:color w:val="231F20"/>
        </w:rPr>
        <w:t>1</w:t>
      </w:r>
      <w:r w:rsidRPr="00BF60FC">
        <w:rPr>
          <w:color w:val="231F20"/>
        </w:rPr>
        <w:t xml:space="preserve"> metais Kauno “Saulės” gimnazijai suteikta parama:</w:t>
      </w:r>
    </w:p>
    <w:p w:rsidR="00621DE0" w:rsidRPr="005B1CB3" w:rsidRDefault="00621DE0" w:rsidP="00621DE0">
      <w:pPr>
        <w:pStyle w:val="BodyText"/>
        <w:ind w:left="0" w:right="-433"/>
        <w:rPr>
          <w:color w:val="231F20"/>
          <w:highlight w:val="yellow"/>
        </w:rPr>
      </w:pPr>
    </w:p>
    <w:p w:rsidR="00621DE0" w:rsidRPr="00062F55" w:rsidRDefault="00BF60FC" w:rsidP="00621DE0">
      <w:pPr>
        <w:pStyle w:val="BodyText"/>
        <w:ind w:left="0" w:right="-433"/>
        <w:rPr>
          <w:color w:val="231F20"/>
        </w:rPr>
      </w:pPr>
      <w:r w:rsidRPr="00062F55">
        <w:rPr>
          <w:color w:val="231F20"/>
        </w:rPr>
        <w:t xml:space="preserve">Laboratorinis stalas </w:t>
      </w:r>
      <w:r w:rsidRPr="00062F55">
        <w:rPr>
          <w:color w:val="231F20"/>
        </w:rPr>
        <w:tab/>
      </w:r>
      <w:r w:rsidRPr="00062F55">
        <w:rPr>
          <w:color w:val="231F20"/>
        </w:rPr>
        <w:tab/>
      </w:r>
      <w:r w:rsidRPr="00062F55">
        <w:rPr>
          <w:color w:val="231F20"/>
        </w:rPr>
        <w:tab/>
      </w:r>
      <w:r w:rsidRPr="00062F55">
        <w:rPr>
          <w:color w:val="231F20"/>
        </w:rPr>
        <w:tab/>
      </w:r>
      <w:r w:rsidRPr="00062F55">
        <w:rPr>
          <w:color w:val="231F20"/>
        </w:rPr>
        <w:tab/>
        <w:t>4338 Eur</w:t>
      </w:r>
    </w:p>
    <w:p w:rsidR="00621DE0" w:rsidRPr="00062F55" w:rsidRDefault="00BF60FC" w:rsidP="00621DE0">
      <w:pPr>
        <w:pStyle w:val="BodyText"/>
        <w:ind w:left="0" w:right="-433"/>
        <w:rPr>
          <w:color w:val="231F20"/>
        </w:rPr>
      </w:pPr>
      <w:r w:rsidRPr="00062F55">
        <w:rPr>
          <w:color w:val="231F20"/>
        </w:rPr>
        <w:t xml:space="preserve">Kėdės valgyklai </w:t>
      </w:r>
      <w:r w:rsidRPr="00062F55">
        <w:rPr>
          <w:color w:val="231F20"/>
        </w:rPr>
        <w:tab/>
      </w:r>
      <w:r w:rsidRPr="00062F55">
        <w:rPr>
          <w:color w:val="231F20"/>
        </w:rPr>
        <w:tab/>
      </w:r>
      <w:r w:rsidRPr="00062F55">
        <w:rPr>
          <w:color w:val="231F20"/>
        </w:rPr>
        <w:tab/>
      </w:r>
      <w:r w:rsidRPr="00062F55">
        <w:rPr>
          <w:color w:val="231F20"/>
        </w:rPr>
        <w:tab/>
      </w:r>
      <w:r w:rsidRPr="00062F55">
        <w:rPr>
          <w:color w:val="231F20"/>
        </w:rPr>
        <w:tab/>
        <w:t>1518</w:t>
      </w:r>
      <w:r w:rsidR="00621DE0" w:rsidRPr="00062F55">
        <w:rPr>
          <w:color w:val="231F20"/>
        </w:rPr>
        <w:t xml:space="preserve"> Eur</w:t>
      </w:r>
    </w:p>
    <w:p w:rsidR="00BF60FC" w:rsidRPr="00062F55" w:rsidRDefault="00BF60FC" w:rsidP="00621DE0">
      <w:pPr>
        <w:pStyle w:val="BodyText"/>
        <w:ind w:left="0" w:right="-433"/>
        <w:rPr>
          <w:color w:val="231F20"/>
        </w:rPr>
      </w:pPr>
      <w:r w:rsidRPr="00062F55">
        <w:rPr>
          <w:color w:val="231F20"/>
        </w:rPr>
        <w:t xml:space="preserve">Krepšinio komandos apranga </w:t>
      </w:r>
      <w:r w:rsidRPr="00062F55">
        <w:rPr>
          <w:color w:val="231F20"/>
        </w:rPr>
        <w:tab/>
      </w:r>
      <w:r w:rsidRPr="00062F55">
        <w:rPr>
          <w:color w:val="231F20"/>
        </w:rPr>
        <w:tab/>
      </w:r>
      <w:r w:rsidRPr="00062F55">
        <w:rPr>
          <w:color w:val="231F20"/>
        </w:rPr>
        <w:tab/>
      </w:r>
      <w:r w:rsidRPr="00062F55">
        <w:rPr>
          <w:color w:val="231F20"/>
        </w:rPr>
        <w:tab/>
        <w:t xml:space="preserve">  465 Eur</w:t>
      </w:r>
      <w:r w:rsidR="00621DE0" w:rsidRPr="00062F55">
        <w:rPr>
          <w:color w:val="231F20"/>
        </w:rPr>
        <w:tab/>
      </w:r>
    </w:p>
    <w:p w:rsidR="00BF60FC" w:rsidRPr="00062F55" w:rsidRDefault="00BF60FC" w:rsidP="00621DE0">
      <w:pPr>
        <w:pStyle w:val="BodyText"/>
        <w:ind w:left="0" w:right="-433"/>
        <w:rPr>
          <w:color w:val="231F20"/>
        </w:rPr>
      </w:pPr>
      <w:r w:rsidRPr="00062F55">
        <w:rPr>
          <w:color w:val="231F20"/>
        </w:rPr>
        <w:t>Rinkiniai fizikos eksperimentams</w:t>
      </w:r>
      <w:r w:rsidR="00621DE0" w:rsidRPr="00062F55">
        <w:rPr>
          <w:color w:val="231F20"/>
        </w:rPr>
        <w:tab/>
      </w:r>
      <w:r w:rsidR="00621DE0" w:rsidRPr="00062F55">
        <w:rPr>
          <w:color w:val="231F20"/>
        </w:rPr>
        <w:tab/>
      </w:r>
      <w:r w:rsidRPr="00062F55">
        <w:rPr>
          <w:color w:val="231F20"/>
        </w:rPr>
        <w:t xml:space="preserve">    </w:t>
      </w:r>
      <w:r w:rsidRPr="00062F55">
        <w:rPr>
          <w:color w:val="231F20"/>
        </w:rPr>
        <w:tab/>
      </w:r>
      <w:r w:rsidRPr="00062F55">
        <w:rPr>
          <w:color w:val="231F20"/>
        </w:rPr>
        <w:tab/>
        <w:t>2400 Eur</w:t>
      </w:r>
    </w:p>
    <w:p w:rsidR="00621DE0" w:rsidRPr="00062F55" w:rsidRDefault="00BF60FC" w:rsidP="00621DE0">
      <w:pPr>
        <w:pStyle w:val="BodyText"/>
        <w:ind w:left="0" w:right="-433"/>
        <w:rPr>
          <w:color w:val="231F20"/>
        </w:rPr>
      </w:pPr>
      <w:r w:rsidRPr="00062F55">
        <w:rPr>
          <w:color w:val="231F20"/>
        </w:rPr>
        <w:t xml:space="preserve">Mikroskopai laboratorijai </w:t>
      </w:r>
      <w:r w:rsidRPr="00062F55">
        <w:rPr>
          <w:color w:val="231F20"/>
        </w:rPr>
        <w:tab/>
      </w:r>
      <w:r w:rsidRPr="00062F55">
        <w:rPr>
          <w:color w:val="231F20"/>
        </w:rPr>
        <w:tab/>
      </w:r>
      <w:r w:rsidRPr="00062F55">
        <w:rPr>
          <w:color w:val="231F20"/>
        </w:rPr>
        <w:tab/>
      </w:r>
      <w:r w:rsidRPr="00062F55">
        <w:rPr>
          <w:color w:val="231F20"/>
        </w:rPr>
        <w:tab/>
      </w:r>
      <w:r w:rsidRPr="00062F55">
        <w:rPr>
          <w:color w:val="231F20"/>
        </w:rPr>
        <w:tab/>
        <w:t>2142 Eur</w:t>
      </w:r>
      <w:r w:rsidR="00621DE0" w:rsidRPr="00062F55">
        <w:rPr>
          <w:color w:val="231F20"/>
        </w:rPr>
        <w:tab/>
        <w:t xml:space="preserve">                   </w:t>
      </w:r>
    </w:p>
    <w:p w:rsidR="00621DE0" w:rsidRPr="00062F55" w:rsidRDefault="00B569BC" w:rsidP="00621DE0">
      <w:pPr>
        <w:pStyle w:val="BodyText"/>
        <w:ind w:left="0" w:right="-433"/>
        <w:rPr>
          <w:color w:val="231F20"/>
        </w:rPr>
      </w:pPr>
      <w:r w:rsidRPr="00062F55">
        <w:rPr>
          <w:color w:val="231F20"/>
        </w:rPr>
        <w:t>Priemonės chemijos eksperimentams</w:t>
      </w:r>
      <w:r w:rsidR="00621DE0" w:rsidRPr="00062F55">
        <w:rPr>
          <w:color w:val="231F20"/>
        </w:rPr>
        <w:tab/>
      </w:r>
      <w:r w:rsidR="00621DE0" w:rsidRPr="00062F55">
        <w:rPr>
          <w:color w:val="231F20"/>
        </w:rPr>
        <w:tab/>
      </w:r>
      <w:r w:rsidR="00621DE0" w:rsidRPr="00062F55">
        <w:rPr>
          <w:color w:val="231F20"/>
        </w:rPr>
        <w:tab/>
        <w:t xml:space="preserve">           </w:t>
      </w:r>
      <w:r w:rsidRPr="00062F55">
        <w:rPr>
          <w:color w:val="231F20"/>
        </w:rPr>
        <w:t xml:space="preserve">   </w:t>
      </w:r>
      <w:r w:rsidR="00621DE0" w:rsidRPr="00062F55">
        <w:rPr>
          <w:color w:val="231F20"/>
        </w:rPr>
        <w:t xml:space="preserve">          </w:t>
      </w:r>
      <w:r w:rsidRPr="00062F55">
        <w:rPr>
          <w:color w:val="231F20"/>
        </w:rPr>
        <w:t xml:space="preserve">2623 </w:t>
      </w:r>
      <w:r w:rsidR="00621DE0" w:rsidRPr="00062F55">
        <w:rPr>
          <w:color w:val="231F20"/>
        </w:rPr>
        <w:t>Eur</w:t>
      </w:r>
    </w:p>
    <w:p w:rsidR="00621DE0" w:rsidRPr="00062F55" w:rsidRDefault="00B569BC" w:rsidP="00621DE0">
      <w:pPr>
        <w:pStyle w:val="BodyText"/>
        <w:ind w:left="0" w:right="-433"/>
        <w:rPr>
          <w:color w:val="231F20"/>
        </w:rPr>
      </w:pPr>
      <w:r w:rsidRPr="00062F55">
        <w:rPr>
          <w:color w:val="231F20"/>
        </w:rPr>
        <w:t xml:space="preserve">Grindų įrengimas </w:t>
      </w:r>
      <w:r w:rsidRPr="00062F55">
        <w:rPr>
          <w:color w:val="231F20"/>
        </w:rPr>
        <w:tab/>
      </w:r>
      <w:r w:rsidRPr="00062F55">
        <w:rPr>
          <w:color w:val="231F20"/>
        </w:rPr>
        <w:tab/>
      </w:r>
      <w:r w:rsidRPr="00062F55">
        <w:rPr>
          <w:color w:val="231F20"/>
        </w:rPr>
        <w:tab/>
      </w:r>
      <w:r w:rsidRPr="00062F55">
        <w:rPr>
          <w:color w:val="231F20"/>
        </w:rPr>
        <w:tab/>
      </w:r>
      <w:r w:rsidRPr="00062F55">
        <w:rPr>
          <w:color w:val="231F20"/>
        </w:rPr>
        <w:tab/>
        <w:t xml:space="preserve"> 2200</w:t>
      </w:r>
      <w:r w:rsidR="00621DE0" w:rsidRPr="00062F55">
        <w:rPr>
          <w:color w:val="231F20"/>
        </w:rPr>
        <w:t xml:space="preserve"> Eur</w:t>
      </w:r>
    </w:p>
    <w:p w:rsidR="00621DE0" w:rsidRPr="00062F55" w:rsidRDefault="00B569BC" w:rsidP="00621DE0">
      <w:pPr>
        <w:pStyle w:val="BodyText"/>
        <w:ind w:left="0" w:right="-433"/>
        <w:rPr>
          <w:color w:val="231F20"/>
        </w:rPr>
      </w:pPr>
      <w:r w:rsidRPr="00062F55">
        <w:rPr>
          <w:color w:val="231F20"/>
        </w:rPr>
        <w:t>Futbolo komandos apranga</w:t>
      </w:r>
      <w:r w:rsidR="00621DE0" w:rsidRPr="00062F55">
        <w:rPr>
          <w:color w:val="231F20"/>
        </w:rPr>
        <w:tab/>
      </w:r>
      <w:r w:rsidR="00621DE0" w:rsidRPr="00062F55">
        <w:rPr>
          <w:color w:val="231F20"/>
        </w:rPr>
        <w:tab/>
      </w:r>
      <w:r w:rsidR="00621DE0" w:rsidRPr="00062F55">
        <w:rPr>
          <w:color w:val="231F20"/>
        </w:rPr>
        <w:tab/>
      </w:r>
      <w:r w:rsidR="00621DE0" w:rsidRPr="00062F55">
        <w:rPr>
          <w:color w:val="231F20"/>
        </w:rPr>
        <w:tab/>
        <w:t xml:space="preserve">                 </w:t>
      </w:r>
      <w:r w:rsidRPr="00062F55">
        <w:rPr>
          <w:color w:val="231F20"/>
        </w:rPr>
        <w:t xml:space="preserve">     </w:t>
      </w:r>
      <w:r w:rsidR="00621DE0" w:rsidRPr="00062F55">
        <w:rPr>
          <w:color w:val="231F20"/>
        </w:rPr>
        <w:t xml:space="preserve">    </w:t>
      </w:r>
      <w:r w:rsidRPr="00062F55">
        <w:rPr>
          <w:color w:val="231F20"/>
        </w:rPr>
        <w:t>385</w:t>
      </w:r>
      <w:r w:rsidR="00621DE0" w:rsidRPr="00062F55">
        <w:rPr>
          <w:color w:val="231F20"/>
        </w:rPr>
        <w:t xml:space="preserve"> Eur</w:t>
      </w:r>
    </w:p>
    <w:p w:rsidR="00621DE0" w:rsidRPr="00062F55" w:rsidRDefault="00B569BC" w:rsidP="00621DE0">
      <w:pPr>
        <w:pStyle w:val="BodyText"/>
        <w:ind w:left="0" w:right="-433"/>
        <w:rPr>
          <w:color w:val="231F20"/>
        </w:rPr>
      </w:pPr>
      <w:r w:rsidRPr="00062F55">
        <w:rPr>
          <w:color w:val="231F20"/>
        </w:rPr>
        <w:t xml:space="preserve">Dalyvių mokesčiai turnyruose </w:t>
      </w:r>
      <w:r w:rsidRPr="00062F55">
        <w:rPr>
          <w:color w:val="231F20"/>
        </w:rPr>
        <w:tab/>
      </w:r>
      <w:r w:rsidRPr="00062F55">
        <w:rPr>
          <w:color w:val="231F20"/>
        </w:rPr>
        <w:tab/>
        <w:t xml:space="preserve">                     </w:t>
      </w:r>
      <w:r w:rsidRPr="00062F55">
        <w:rPr>
          <w:color w:val="231F20"/>
        </w:rPr>
        <w:tab/>
      </w:r>
      <w:r w:rsidRPr="00062F55">
        <w:rPr>
          <w:color w:val="231F20"/>
        </w:rPr>
        <w:tab/>
        <w:t xml:space="preserve">     42</w:t>
      </w:r>
      <w:r w:rsidR="00621DE0" w:rsidRPr="00062F55">
        <w:rPr>
          <w:color w:val="231F20"/>
        </w:rPr>
        <w:t xml:space="preserve"> Eur</w:t>
      </w:r>
    </w:p>
    <w:p w:rsidR="00B569BC" w:rsidRPr="00062F55" w:rsidRDefault="00B569BC" w:rsidP="00B569BC">
      <w:pPr>
        <w:pStyle w:val="BodyText"/>
        <w:ind w:left="0" w:right="-433"/>
        <w:rPr>
          <w:color w:val="231F20"/>
        </w:rPr>
      </w:pPr>
      <w:r w:rsidRPr="00062F55">
        <w:rPr>
          <w:color w:val="231F20"/>
        </w:rPr>
        <w:t xml:space="preserve">Didžiosios salės, garso ir šviesos nuoma mokyklos miuziklo organizavimui </w:t>
      </w:r>
      <w:r w:rsidRPr="00062F55">
        <w:rPr>
          <w:color w:val="231F20"/>
        </w:rPr>
        <w:tab/>
        <w:t xml:space="preserve">   900 Eur</w:t>
      </w:r>
      <w:r w:rsidRPr="00062F55">
        <w:rPr>
          <w:color w:val="231F20"/>
        </w:rPr>
        <w:tab/>
      </w:r>
    </w:p>
    <w:p w:rsidR="00B569BC" w:rsidRPr="00062F55" w:rsidRDefault="00B569BC" w:rsidP="00B569BC">
      <w:pPr>
        <w:pStyle w:val="BodyText"/>
        <w:ind w:left="0" w:right="-433"/>
        <w:rPr>
          <w:color w:val="231F20"/>
        </w:rPr>
      </w:pPr>
      <w:r w:rsidRPr="00062F55">
        <w:rPr>
          <w:color w:val="231F20"/>
        </w:rPr>
        <w:t>Ferroplast UVC oro valytuvai</w:t>
      </w:r>
      <w:r w:rsidRPr="00062F55">
        <w:rPr>
          <w:color w:val="231F20"/>
        </w:rPr>
        <w:tab/>
      </w:r>
      <w:r w:rsidRPr="00062F55">
        <w:rPr>
          <w:color w:val="231F20"/>
        </w:rPr>
        <w:tab/>
      </w:r>
      <w:r w:rsidRPr="00062F55">
        <w:rPr>
          <w:color w:val="231F20"/>
        </w:rPr>
        <w:tab/>
      </w:r>
      <w:r w:rsidRPr="00062F55">
        <w:rPr>
          <w:color w:val="231F20"/>
        </w:rPr>
        <w:tab/>
        <w:t xml:space="preserve"> 1919 Eur</w:t>
      </w:r>
      <w:r w:rsidRPr="00062F55">
        <w:rPr>
          <w:color w:val="231F20"/>
        </w:rPr>
        <w:tab/>
      </w:r>
    </w:p>
    <w:p w:rsidR="00B569BC" w:rsidRPr="00062F55" w:rsidRDefault="00B569BC" w:rsidP="00B569BC">
      <w:pPr>
        <w:pStyle w:val="BodyText"/>
        <w:ind w:left="0" w:right="-433"/>
        <w:rPr>
          <w:color w:val="231F20"/>
        </w:rPr>
      </w:pPr>
      <w:r w:rsidRPr="00062F55">
        <w:rPr>
          <w:color w:val="231F20"/>
        </w:rPr>
        <w:t>Fotografavimo paslaugos</w:t>
      </w:r>
      <w:r w:rsidRPr="00062F55">
        <w:rPr>
          <w:color w:val="231F20"/>
        </w:rPr>
        <w:tab/>
      </w:r>
      <w:r w:rsidR="00062F55" w:rsidRPr="00062F55">
        <w:rPr>
          <w:color w:val="231F20"/>
        </w:rPr>
        <w:tab/>
      </w:r>
      <w:r w:rsidR="00062F55" w:rsidRPr="00062F55">
        <w:rPr>
          <w:color w:val="231F20"/>
        </w:rPr>
        <w:tab/>
      </w:r>
      <w:r w:rsidR="00062F55" w:rsidRPr="00062F55">
        <w:rPr>
          <w:color w:val="231F20"/>
        </w:rPr>
        <w:tab/>
      </w:r>
      <w:r w:rsidR="00062F55" w:rsidRPr="00062F55">
        <w:rPr>
          <w:color w:val="231F20"/>
        </w:rPr>
        <w:tab/>
        <w:t xml:space="preserve">   </w:t>
      </w:r>
      <w:r w:rsidRPr="00062F55">
        <w:rPr>
          <w:color w:val="231F20"/>
        </w:rPr>
        <w:t>150 Eur</w:t>
      </w:r>
      <w:r w:rsidRPr="00062F55">
        <w:rPr>
          <w:color w:val="231F20"/>
        </w:rPr>
        <w:tab/>
      </w:r>
      <w:r w:rsidRPr="00062F55">
        <w:rPr>
          <w:color w:val="231F20"/>
        </w:rPr>
        <w:tab/>
      </w:r>
      <w:r w:rsidRPr="00062F55">
        <w:rPr>
          <w:color w:val="231F20"/>
        </w:rPr>
        <w:tab/>
      </w:r>
      <w:r w:rsidRPr="00062F55">
        <w:rPr>
          <w:color w:val="231F20"/>
        </w:rPr>
        <w:tab/>
      </w:r>
    </w:p>
    <w:p w:rsidR="00621DE0" w:rsidRPr="00062F55" w:rsidRDefault="00B569BC" w:rsidP="00B569BC">
      <w:pPr>
        <w:pStyle w:val="BodyText"/>
        <w:ind w:left="0" w:right="-433"/>
        <w:rPr>
          <w:color w:val="231F20"/>
        </w:rPr>
      </w:pPr>
      <w:r w:rsidRPr="00062F55">
        <w:rPr>
          <w:rFonts w:ascii="ArialMT" w:hAnsi="ArialMT" w:cs="ArialMT"/>
          <w:sz w:val="14"/>
          <w:szCs w:val="14"/>
        </w:rPr>
        <w:tab/>
      </w:r>
      <w:r w:rsidR="00062F55" w:rsidRPr="00062F55">
        <w:rPr>
          <w:rFonts w:ascii="ArialMT" w:hAnsi="ArialMT" w:cs="ArialMT"/>
          <w:sz w:val="14"/>
          <w:szCs w:val="14"/>
        </w:rPr>
        <w:t xml:space="preserve">                                                                                                                                                           </w:t>
      </w:r>
      <w:r w:rsidRPr="00062F55">
        <w:rPr>
          <w:rFonts w:ascii="ArialMT" w:hAnsi="ArialMT" w:cs="ArialMT"/>
          <w:sz w:val="14"/>
          <w:szCs w:val="14"/>
        </w:rPr>
        <w:t xml:space="preserve"> </w:t>
      </w:r>
      <w:r w:rsidR="00621DE0" w:rsidRPr="00062F55">
        <w:rPr>
          <w:color w:val="231F20"/>
        </w:rPr>
        <w:t xml:space="preserve">Iš viso:      </w:t>
      </w:r>
      <w:r w:rsidR="00062F55" w:rsidRPr="00062F55">
        <w:rPr>
          <w:color w:val="231F20"/>
        </w:rPr>
        <w:t xml:space="preserve">19082 </w:t>
      </w:r>
      <w:r w:rsidR="00621DE0" w:rsidRPr="00062F55">
        <w:rPr>
          <w:color w:val="231F20"/>
        </w:rPr>
        <w:t>Eur</w:t>
      </w:r>
    </w:p>
    <w:p w:rsidR="00621DE0" w:rsidRPr="00062F55" w:rsidRDefault="00621DE0" w:rsidP="00312179">
      <w:pPr>
        <w:pStyle w:val="BodyText"/>
        <w:ind w:right="111"/>
      </w:pPr>
    </w:p>
    <w:p w:rsidR="00621DE0" w:rsidRPr="00062F55" w:rsidRDefault="00621DE0" w:rsidP="00312179">
      <w:pPr>
        <w:pStyle w:val="BodyText"/>
        <w:ind w:right="111"/>
      </w:pPr>
    </w:p>
    <w:p w:rsidR="00621DE0" w:rsidRPr="00062F55" w:rsidRDefault="00621DE0" w:rsidP="00621DE0">
      <w:pPr>
        <w:pStyle w:val="BodyText"/>
        <w:ind w:left="0" w:right="-433"/>
        <w:rPr>
          <w:color w:val="231F20"/>
        </w:rPr>
      </w:pPr>
      <w:r w:rsidRPr="00062F55">
        <w:rPr>
          <w:color w:val="231F20"/>
        </w:rPr>
        <w:t>Fondo 202</w:t>
      </w:r>
      <w:r w:rsidR="00062F55" w:rsidRPr="00062F55">
        <w:rPr>
          <w:color w:val="231F20"/>
        </w:rPr>
        <w:t>1</w:t>
      </w:r>
      <w:r w:rsidRPr="00062F55">
        <w:rPr>
          <w:color w:val="231F20"/>
        </w:rPr>
        <w:t xml:space="preserve"> metų veiklos sąnaudų, panaudotų saviems tikslams, sumos iš gauto finansavimo:</w:t>
      </w:r>
    </w:p>
    <w:p w:rsidR="00621DE0" w:rsidRPr="00062F55" w:rsidRDefault="00621DE0" w:rsidP="00621DE0">
      <w:pPr>
        <w:pStyle w:val="BodyText"/>
        <w:ind w:left="0" w:right="-433"/>
        <w:rPr>
          <w:color w:val="231F20"/>
        </w:rPr>
      </w:pPr>
    </w:p>
    <w:tbl>
      <w:tblPr>
        <w:tblStyle w:val="TableNormal1"/>
        <w:tblW w:w="0" w:type="auto"/>
        <w:tblInd w:w="119" w:type="dxa"/>
        <w:tblLayout w:type="fixed"/>
        <w:tblLook w:val="01E0"/>
      </w:tblPr>
      <w:tblGrid>
        <w:gridCol w:w="3709"/>
        <w:gridCol w:w="1962"/>
        <w:gridCol w:w="1014"/>
      </w:tblGrid>
      <w:tr w:rsidR="00621DE0" w:rsidRPr="00062F55" w:rsidTr="00D736B1">
        <w:trPr>
          <w:trHeight w:val="253"/>
        </w:trPr>
        <w:tc>
          <w:tcPr>
            <w:tcW w:w="3709" w:type="dxa"/>
          </w:tcPr>
          <w:p w:rsidR="00621DE0" w:rsidRPr="00062F55" w:rsidRDefault="00621DE0" w:rsidP="00D736B1">
            <w:pPr>
              <w:pStyle w:val="BodyText"/>
              <w:ind w:left="0" w:right="-433"/>
              <w:rPr>
                <w:color w:val="231F20"/>
              </w:rPr>
            </w:pPr>
            <w:r w:rsidRPr="00062F55">
              <w:rPr>
                <w:color w:val="231F20"/>
              </w:rPr>
              <w:t>Kitos</w:t>
            </w:r>
            <w:r w:rsidR="00062F55" w:rsidRPr="00062F55">
              <w:rPr>
                <w:color w:val="231F20"/>
              </w:rPr>
              <w:t xml:space="preserve"> </w:t>
            </w:r>
            <w:r w:rsidRPr="00062F55">
              <w:rPr>
                <w:color w:val="231F20"/>
              </w:rPr>
              <w:t>veiklos</w:t>
            </w:r>
            <w:r w:rsidR="00062F55" w:rsidRPr="00062F55">
              <w:rPr>
                <w:color w:val="231F20"/>
              </w:rPr>
              <w:t xml:space="preserve"> </w:t>
            </w:r>
            <w:r w:rsidRPr="00062F55">
              <w:rPr>
                <w:color w:val="231F20"/>
              </w:rPr>
              <w:t>sąnaudos</w:t>
            </w:r>
            <w:r w:rsidR="00062F55" w:rsidRPr="00062F55">
              <w:rPr>
                <w:color w:val="231F20"/>
              </w:rPr>
              <w:t xml:space="preserve"> (banko paslaugos)</w:t>
            </w:r>
          </w:p>
        </w:tc>
        <w:tc>
          <w:tcPr>
            <w:tcW w:w="1962" w:type="dxa"/>
          </w:tcPr>
          <w:p w:rsidR="00621DE0" w:rsidRPr="00062F55" w:rsidRDefault="00062F55" w:rsidP="00D736B1">
            <w:pPr>
              <w:pStyle w:val="BodyText"/>
              <w:ind w:left="0" w:right="-433"/>
              <w:rPr>
                <w:color w:val="231F20"/>
              </w:rPr>
            </w:pPr>
            <w:r>
              <w:rPr>
                <w:color w:val="231F20"/>
              </w:rPr>
              <w:t xml:space="preserve">  </w:t>
            </w:r>
          </w:p>
        </w:tc>
        <w:tc>
          <w:tcPr>
            <w:tcW w:w="1014" w:type="dxa"/>
          </w:tcPr>
          <w:p w:rsidR="00621DE0" w:rsidRPr="00062F55" w:rsidRDefault="00062F55" w:rsidP="00D736B1">
            <w:pPr>
              <w:pStyle w:val="BodyText"/>
              <w:ind w:left="0" w:right="-433"/>
              <w:rPr>
                <w:color w:val="231F20"/>
              </w:rPr>
            </w:pPr>
            <w:r w:rsidRPr="00062F55">
              <w:rPr>
                <w:color w:val="231F20"/>
              </w:rPr>
              <w:t>80</w:t>
            </w:r>
            <w:r w:rsidR="00621DE0" w:rsidRPr="00062F55">
              <w:rPr>
                <w:color w:val="231F20"/>
              </w:rPr>
              <w:t>Eur</w:t>
            </w:r>
          </w:p>
        </w:tc>
      </w:tr>
    </w:tbl>
    <w:p w:rsidR="00621DE0" w:rsidRDefault="00621DE0" w:rsidP="00621DE0">
      <w:pPr>
        <w:pStyle w:val="BodyText"/>
        <w:ind w:left="3888"/>
      </w:pPr>
    </w:p>
    <w:p w:rsidR="00062F55" w:rsidRPr="00062F55" w:rsidRDefault="00062F55" w:rsidP="00621DE0">
      <w:pPr>
        <w:pStyle w:val="BodyText"/>
        <w:ind w:left="3888"/>
      </w:pPr>
    </w:p>
    <w:p w:rsidR="00621DE0" w:rsidRDefault="00621DE0" w:rsidP="00621DE0">
      <w:pPr>
        <w:pStyle w:val="BodyText"/>
        <w:tabs>
          <w:tab w:val="left" w:pos="5793"/>
        </w:tabs>
        <w:spacing w:before="138"/>
      </w:pPr>
      <w:r w:rsidRPr="00062F55">
        <w:rPr>
          <w:color w:val="231F20"/>
        </w:rPr>
        <w:t>Direktorė</w:t>
      </w:r>
      <w:r w:rsidRPr="00062F55">
        <w:rPr>
          <w:color w:val="231F20"/>
        </w:rPr>
        <w:tab/>
        <w:t>Brigita Balčiuvienė</w:t>
      </w:r>
    </w:p>
    <w:p w:rsidR="00621DE0" w:rsidRDefault="00621DE0" w:rsidP="00621DE0"/>
    <w:p w:rsidR="00621DE0" w:rsidRPr="00B77533" w:rsidRDefault="00621DE0" w:rsidP="00621DE0">
      <w:pPr>
        <w:pStyle w:val="BodyText"/>
        <w:ind w:left="3888"/>
      </w:pPr>
    </w:p>
    <w:p w:rsidR="00621DE0" w:rsidRPr="00B77533" w:rsidRDefault="00621DE0" w:rsidP="00621DE0">
      <w:pPr>
        <w:pStyle w:val="BodyText"/>
        <w:ind w:left="0"/>
        <w:rPr>
          <w:b/>
          <w:sz w:val="24"/>
        </w:rPr>
      </w:pPr>
    </w:p>
    <w:p w:rsidR="00621DE0" w:rsidRDefault="00621DE0" w:rsidP="00621DE0">
      <w:pPr>
        <w:pStyle w:val="BodyText"/>
        <w:ind w:left="0"/>
        <w:rPr>
          <w:sz w:val="24"/>
        </w:rPr>
      </w:pPr>
    </w:p>
    <w:p w:rsidR="00621DE0" w:rsidRDefault="00621DE0" w:rsidP="00312179">
      <w:pPr>
        <w:pStyle w:val="BodyText"/>
        <w:ind w:right="111"/>
      </w:pPr>
    </w:p>
    <w:p w:rsidR="00621DE0" w:rsidRDefault="00621DE0" w:rsidP="00312179">
      <w:pPr>
        <w:pStyle w:val="BodyText"/>
        <w:ind w:right="111"/>
      </w:pPr>
    </w:p>
    <w:p w:rsidR="00621DE0" w:rsidRDefault="00621DE0" w:rsidP="00137626">
      <w:pPr>
        <w:pStyle w:val="BodyText"/>
        <w:ind w:left="0" w:right="111"/>
        <w:sectPr w:rsidR="00621DE0" w:rsidSect="00486D1C">
          <w:headerReference w:type="default" r:id="rId6"/>
          <w:footerReference w:type="default" r:id="rId7"/>
          <w:pgSz w:w="11910" w:h="16850"/>
          <w:pgMar w:top="1660" w:right="880" w:bottom="600" w:left="1540" w:header="715" w:footer="412" w:gutter="0"/>
          <w:pgNumType w:start="1"/>
          <w:cols w:space="1296"/>
        </w:sectPr>
      </w:pPr>
    </w:p>
    <w:p w:rsidR="0070391C" w:rsidRDefault="0070391C"/>
    <w:sectPr w:rsidR="0070391C" w:rsidSect="008C1559">
      <w:pgSz w:w="11910" w:h="16850"/>
      <w:pgMar w:top="1660" w:right="880" w:bottom="600" w:left="1540" w:header="715" w:footer="412" w:gutter="0"/>
      <w:cols w:space="1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4B9" w:rsidRDefault="007974B9" w:rsidP="00B86F5A">
      <w:pPr>
        <w:spacing w:after="0" w:line="240" w:lineRule="auto"/>
      </w:pPr>
      <w:r>
        <w:separator/>
      </w:r>
    </w:p>
  </w:endnote>
  <w:endnote w:type="continuationSeparator" w:id="1">
    <w:p w:rsidR="007974B9" w:rsidRDefault="007974B9" w:rsidP="00B86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12D" w:rsidRDefault="00F5304F">
    <w:pPr>
      <w:pStyle w:val="BodyText"/>
      <w:spacing w:line="14" w:lineRule="auto"/>
      <w:ind w:left="0"/>
      <w:rPr>
        <w:sz w:val="20"/>
      </w:rPr>
    </w:pPr>
    <w:r w:rsidRPr="00F5304F">
      <w:rPr>
        <w:noProof/>
        <w:lang w:val="en-US"/>
      </w:rPr>
      <w:pict>
        <v:shapetype id="_x0000_t202" coordsize="21600,21600" o:spt="202" path="m,l,21600r21600,l21600,xe">
          <v:stroke joinstyle="miter"/>
          <v:path gradientshapeok="t" o:connecttype="rect"/>
        </v:shapetype>
        <v:shape id="Text Box 3" o:spid="_x0000_s4097" type="#_x0000_t202" style="position:absolute;margin-left:537.8pt;margin-top:810.45pt;width:11pt;height:13.0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3xYrQIAAK8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" filled="f" stroked="f">
          <v:textbox inset="0,0,0,0">
            <w:txbxContent>
              <w:p w:rsidR="0083512D" w:rsidRDefault="00F5304F">
                <w:pPr>
                  <w:spacing w:before="10"/>
                  <w:ind w:left="60"/>
                  <w:rPr>
                    <w:sz w:val="20"/>
                  </w:rPr>
                </w:pPr>
                <w:r>
                  <w:fldChar w:fldCharType="begin"/>
                </w:r>
                <w:r w:rsidR="0070391C">
                  <w:rPr>
                    <w:w w:val="99"/>
                    <w:sz w:val="20"/>
                  </w:rPr>
                  <w:instrText xml:space="preserve"> PAGE </w:instrText>
                </w:r>
                <w:r>
                  <w:fldChar w:fldCharType="separate"/>
                </w:r>
                <w:r w:rsidR="00065954">
                  <w:rPr>
                    <w:noProof/>
                    <w:w w:val="99"/>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4B9" w:rsidRDefault="007974B9" w:rsidP="00B86F5A">
      <w:pPr>
        <w:spacing w:after="0" w:line="240" w:lineRule="auto"/>
      </w:pPr>
      <w:r>
        <w:separator/>
      </w:r>
    </w:p>
  </w:footnote>
  <w:footnote w:type="continuationSeparator" w:id="1">
    <w:p w:rsidR="007974B9" w:rsidRDefault="007974B9" w:rsidP="00B86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12D" w:rsidRDefault="00F5304F">
    <w:pPr>
      <w:pStyle w:val="BodyText"/>
      <w:spacing w:line="14" w:lineRule="auto"/>
      <w:ind w:left="0"/>
      <w:rPr>
        <w:sz w:val="20"/>
      </w:rPr>
    </w:pPr>
    <w:r w:rsidRPr="00F5304F">
      <w:rPr>
        <w:noProof/>
        <w:lang w:val="en-US"/>
      </w:rPr>
      <w:pict>
        <v:rect id="Rectangle 1" o:spid="_x0000_s4099" style="position:absolute;margin-left:83.65pt;margin-top:61.8pt;width:463.65pt;height:.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" fillcolor="black" stroked="f">
          <w10:wrap anchorx="page" anchory="page"/>
        </v:rect>
      </w:pict>
    </w:r>
    <w:r w:rsidRPr="00F5304F">
      <w:rPr>
        <w:noProof/>
        <w:lang w:val="en-US"/>
      </w:rPr>
      <w:pict>
        <v:shapetype id="_x0000_t202" coordsize="21600,21600" o:spt="202" path="m,l,21600r21600,l21600,xe">
          <v:stroke joinstyle="miter"/>
          <v:path gradientshapeok="t" o:connecttype="rect"/>
        </v:shapetype>
        <v:shape id="Text Box 2" o:spid="_x0000_s4098" type="#_x0000_t202" style="position:absolute;margin-left:84.1pt;margin-top:34.75pt;width:261.5pt;height:26.9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RHrQIAAKk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" filled="f" stroked="f">
          <v:textbox inset="0,0,0,0">
            <w:txbxContent>
              <w:p w:rsidR="005B1CB3" w:rsidRDefault="0070391C">
                <w:pPr>
                  <w:spacing w:before="11"/>
                  <w:ind w:left="75" w:right="1" w:hanging="56"/>
                  <w:rPr>
                    <w:rFonts w:ascii="Times New Roman" w:hAnsi="Times New Roman" w:cs="Times New Roman"/>
                    <w:b/>
                  </w:rPr>
                </w:pPr>
                <w:r w:rsidRPr="00901A36">
                  <w:rPr>
                    <w:rFonts w:ascii="Times New Roman" w:hAnsi="Times New Roman" w:cs="Times New Roman"/>
                    <w:b/>
                  </w:rPr>
                  <w:t>Kauno “Saulės” gimnazijos labdaros ir paramos fondo, Įm.k. 305138887  Veiklos ataskaita 202</w:t>
                </w:r>
                <w:r w:rsidR="005B1CB3">
                  <w:rPr>
                    <w:rFonts w:ascii="Times New Roman" w:hAnsi="Times New Roman" w:cs="Times New Roman"/>
                    <w:b/>
                  </w:rPr>
                  <w:t>1 m.</w:t>
                </w:r>
              </w:p>
              <w:p w:rsidR="0083512D" w:rsidRPr="00901A36" w:rsidRDefault="0070391C">
                <w:pPr>
                  <w:spacing w:before="11"/>
                  <w:ind w:left="75" w:right="1" w:hanging="56"/>
                  <w:rPr>
                    <w:rFonts w:ascii="Times New Roman" w:hAnsi="Times New Roman" w:cs="Times New Roman"/>
                    <w:b/>
                  </w:rPr>
                </w:pPr>
                <w:r w:rsidRPr="00901A36">
                  <w:rPr>
                    <w:rFonts w:ascii="Times New Roman" w:hAnsi="Times New Roman" w:cs="Times New Roman"/>
                    <w:b/>
                  </w:rPr>
                  <w:t>m.</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1296"/>
  <w:hyphenationZone w:val="396"/>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486D1C"/>
    <w:rsid w:val="00004150"/>
    <w:rsid w:val="00025E55"/>
    <w:rsid w:val="00062F55"/>
    <w:rsid w:val="00065954"/>
    <w:rsid w:val="000C303C"/>
    <w:rsid w:val="000F7623"/>
    <w:rsid w:val="00137626"/>
    <w:rsid w:val="00217291"/>
    <w:rsid w:val="00250728"/>
    <w:rsid w:val="002A046D"/>
    <w:rsid w:val="002A2D56"/>
    <w:rsid w:val="002D5467"/>
    <w:rsid w:val="002E3FFE"/>
    <w:rsid w:val="0030157C"/>
    <w:rsid w:val="00312179"/>
    <w:rsid w:val="0038131F"/>
    <w:rsid w:val="003E5CDF"/>
    <w:rsid w:val="00486D1C"/>
    <w:rsid w:val="00513C82"/>
    <w:rsid w:val="00533667"/>
    <w:rsid w:val="005B1CB3"/>
    <w:rsid w:val="00621DE0"/>
    <w:rsid w:val="006E259B"/>
    <w:rsid w:val="006E78AC"/>
    <w:rsid w:val="0070391C"/>
    <w:rsid w:val="00726758"/>
    <w:rsid w:val="00727FFD"/>
    <w:rsid w:val="00730973"/>
    <w:rsid w:val="00784BB0"/>
    <w:rsid w:val="007974B9"/>
    <w:rsid w:val="007B2898"/>
    <w:rsid w:val="007C2976"/>
    <w:rsid w:val="007E532C"/>
    <w:rsid w:val="00901A36"/>
    <w:rsid w:val="00941C23"/>
    <w:rsid w:val="009706AC"/>
    <w:rsid w:val="00B569BC"/>
    <w:rsid w:val="00B77533"/>
    <w:rsid w:val="00B86F5A"/>
    <w:rsid w:val="00BF60FC"/>
    <w:rsid w:val="00D00022"/>
    <w:rsid w:val="00D01011"/>
    <w:rsid w:val="00E60523"/>
    <w:rsid w:val="00F355AB"/>
    <w:rsid w:val="00F46499"/>
    <w:rsid w:val="00F5304F"/>
    <w:rsid w:val="00FC2E6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5A"/>
  </w:style>
  <w:style w:type="paragraph" w:styleId="Heading1">
    <w:name w:val="heading 1"/>
    <w:basedOn w:val="Normal"/>
    <w:link w:val="Heading1Char"/>
    <w:uiPriority w:val="9"/>
    <w:qFormat/>
    <w:rsid w:val="00486D1C"/>
    <w:pPr>
      <w:widowControl w:val="0"/>
      <w:autoSpaceDE w:val="0"/>
      <w:autoSpaceDN w:val="0"/>
      <w:spacing w:after="0" w:line="240" w:lineRule="auto"/>
      <w:ind w:left="162"/>
      <w:outlineLvl w:val="0"/>
    </w:pPr>
    <w:rPr>
      <w:rFonts w:ascii="Times New Roman" w:eastAsia="Times New Roman" w:hAnsi="Times New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D1C"/>
    <w:rPr>
      <w:rFonts w:ascii="Times New Roman" w:eastAsia="Times New Roman" w:hAnsi="Times New Roman" w:cs="Times New Roman"/>
      <w:b/>
      <w:bCs/>
      <w:lang w:eastAsia="en-US"/>
    </w:rPr>
  </w:style>
  <w:style w:type="table" w:customStyle="1" w:styleId="TableNormal1">
    <w:name w:val="Table Normal1"/>
    <w:uiPriority w:val="2"/>
    <w:semiHidden/>
    <w:unhideWhenUsed/>
    <w:qFormat/>
    <w:rsid w:val="00486D1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86D1C"/>
    <w:pPr>
      <w:widowControl w:val="0"/>
      <w:autoSpaceDE w:val="0"/>
      <w:autoSpaceDN w:val="0"/>
      <w:spacing w:after="0" w:line="240" w:lineRule="auto"/>
      <w:ind w:left="162"/>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486D1C"/>
    <w:rPr>
      <w:rFonts w:ascii="Times New Roman" w:eastAsia="Times New Roman" w:hAnsi="Times New Roman" w:cs="Times New Roman"/>
      <w:lang w:eastAsia="en-US"/>
    </w:rPr>
  </w:style>
  <w:style w:type="paragraph" w:styleId="Header">
    <w:name w:val="header"/>
    <w:basedOn w:val="Normal"/>
    <w:link w:val="HeaderChar"/>
    <w:uiPriority w:val="99"/>
    <w:semiHidden/>
    <w:unhideWhenUsed/>
    <w:rsid w:val="00901A36"/>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901A36"/>
  </w:style>
  <w:style w:type="paragraph" w:styleId="Footer">
    <w:name w:val="footer"/>
    <w:basedOn w:val="Normal"/>
    <w:link w:val="FooterChar"/>
    <w:uiPriority w:val="99"/>
    <w:semiHidden/>
    <w:unhideWhenUsed/>
    <w:rsid w:val="00901A36"/>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901A36"/>
  </w:style>
  <w:style w:type="paragraph" w:styleId="BalloonText">
    <w:name w:val="Balloon Text"/>
    <w:basedOn w:val="Normal"/>
    <w:link w:val="BalloonTextChar"/>
    <w:uiPriority w:val="99"/>
    <w:semiHidden/>
    <w:unhideWhenUsed/>
    <w:rsid w:val="00941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C2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2729</Words>
  <Characters>1557</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2021-11-19T12:03:00Z</cp:lastPrinted>
  <dcterms:created xsi:type="dcterms:W3CDTF">2022-11-17T06:11:00Z</dcterms:created>
  <dcterms:modified xsi:type="dcterms:W3CDTF">2022-11-17T06:11:00Z</dcterms:modified>
</cp:coreProperties>
</file>